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55" w:rsidRPr="00EC5455" w:rsidRDefault="00EC5455" w:rsidP="00EC5455">
      <w:pPr>
        <w:pStyle w:val="1"/>
        <w:rPr>
          <w:lang w:val="ru-RU"/>
        </w:rPr>
      </w:pPr>
      <w:bookmarkStart w:id="0" w:name="_GoBack"/>
      <w:r w:rsidRPr="00EC5455">
        <w:rPr>
          <w:lang w:val="ru-RU"/>
        </w:rPr>
        <w:t>Грунтовка стен: как правильно сделать, технология, полезные советы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>Грунтовка является одним из самых важных моментов в подготовке поверхностей под покраску.</w:t>
      </w:r>
      <w:r w:rsidR="0049670B">
        <w:rPr>
          <w:lang w:val="ru-RU"/>
        </w:rPr>
        <w:t xml:space="preserve"> Ведь не взяв во внимание о приоритете грунтовки, можем поплатиться некоторыми дефектами, а именно </w:t>
      </w:r>
      <w:r w:rsidRPr="00EC5455">
        <w:rPr>
          <w:lang w:val="ru-RU"/>
        </w:rPr>
        <w:t>стена не будет совершенным, и иногда это может быть все более и более заметными. Таким образом, для того, чтобы избежать ненужной работ</w:t>
      </w:r>
      <w:r w:rsidR="0049670B">
        <w:rPr>
          <w:lang w:val="ru-RU"/>
        </w:rPr>
        <w:t>ы, нужно реализовать точку</w:t>
      </w:r>
      <w:r w:rsidRPr="00EC5455">
        <w:rPr>
          <w:lang w:val="ru-RU"/>
        </w:rPr>
        <w:t xml:space="preserve"> </w:t>
      </w:r>
      <w:r w:rsidR="0049670B">
        <w:rPr>
          <w:lang w:val="ru-RU"/>
        </w:rPr>
        <w:t xml:space="preserve">нанесения грунтовки </w:t>
      </w:r>
      <w:r w:rsidRPr="00EC5455">
        <w:rPr>
          <w:lang w:val="ru-RU"/>
        </w:rPr>
        <w:t>этой точки сразу, а затем давайте наслаждаться проделанной работой.</w:t>
      </w:r>
    </w:p>
    <w:p w:rsidR="00EC5455" w:rsidRPr="00EC5455" w:rsidRDefault="00EC5455" w:rsidP="00EC5455">
      <w:pPr>
        <w:pStyle w:val="2"/>
        <w:rPr>
          <w:lang w:val="ru-RU"/>
        </w:rPr>
      </w:pPr>
      <w:r w:rsidRPr="00EC5455">
        <w:rPr>
          <w:lang w:val="ru-RU"/>
        </w:rPr>
        <w:t>Как правильно грунтовать фасад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>Каждый подъем, большой или маленький</w:t>
      </w:r>
      <w:r w:rsidR="0049670B">
        <w:rPr>
          <w:lang w:val="ru-RU"/>
        </w:rPr>
        <w:t>,</w:t>
      </w:r>
      <w:r w:rsidRPr="00EC5455">
        <w:rPr>
          <w:lang w:val="ru-RU"/>
        </w:rPr>
        <w:t xml:space="preserve"> должен быть </w:t>
      </w:r>
      <w:r w:rsidR="0049670B">
        <w:rPr>
          <w:lang w:val="ru-RU"/>
        </w:rPr>
        <w:t>за</w:t>
      </w:r>
      <w:r w:rsidR="0049670B" w:rsidRPr="00EC5455">
        <w:rPr>
          <w:lang w:val="ru-RU"/>
        </w:rPr>
        <w:t>грунт</w:t>
      </w:r>
      <w:r w:rsidR="0049670B">
        <w:rPr>
          <w:lang w:val="ru-RU"/>
        </w:rPr>
        <w:t>ованным</w:t>
      </w:r>
      <w:r w:rsidRPr="00EC5455">
        <w:rPr>
          <w:lang w:val="ru-RU"/>
        </w:rPr>
        <w:t xml:space="preserve">, иначе картина стены </w:t>
      </w:r>
      <w:r w:rsidR="0049670B">
        <w:rPr>
          <w:lang w:val="ru-RU"/>
        </w:rPr>
        <w:t>будет выглядеть очень не эффектно</w:t>
      </w:r>
      <w:r w:rsidRPr="00EC5455">
        <w:rPr>
          <w:lang w:val="ru-RU"/>
        </w:rPr>
        <w:t xml:space="preserve">. Для грунтования повышение вступает в силу до операции, мы должны убедиться, что поверхность сухая и веществ, снижающих адгезию. Если стена </w:t>
      </w:r>
      <w:r w:rsidR="0049670B">
        <w:rPr>
          <w:lang w:val="ru-RU"/>
        </w:rPr>
        <w:t xml:space="preserve">имеет </w:t>
      </w:r>
      <w:r w:rsidRPr="00EC5455">
        <w:rPr>
          <w:lang w:val="ru-RU"/>
        </w:rPr>
        <w:t>старое лаковое покрытие</w:t>
      </w:r>
      <w:r w:rsidR="0049670B">
        <w:rPr>
          <w:lang w:val="ru-RU"/>
        </w:rPr>
        <w:t>, то оно</w:t>
      </w:r>
      <w:r w:rsidRPr="00EC5455">
        <w:rPr>
          <w:lang w:val="ru-RU"/>
        </w:rPr>
        <w:t xml:space="preserve"> должно быть удалено механически или с сильным потоком воды. Если </w:t>
      </w:r>
      <w:r w:rsidR="0049670B">
        <w:rPr>
          <w:lang w:val="ru-RU"/>
        </w:rPr>
        <w:t>в этой стене за некоторое</w:t>
      </w:r>
      <w:r w:rsidRPr="00EC5455">
        <w:rPr>
          <w:lang w:val="ru-RU"/>
        </w:rPr>
        <w:t xml:space="preserve"> время </w:t>
      </w:r>
      <w:r w:rsidR="0049670B">
        <w:rPr>
          <w:lang w:val="ru-RU"/>
        </w:rPr>
        <w:t>появились</w:t>
      </w:r>
      <w:r w:rsidRPr="00EC5455">
        <w:rPr>
          <w:lang w:val="ru-RU"/>
        </w:rPr>
        <w:t xml:space="preserve"> отверстия и трещины в </w:t>
      </w:r>
      <w:r w:rsidR="0049670B">
        <w:rPr>
          <w:lang w:val="ru-RU"/>
        </w:rPr>
        <w:t>штукатурке, то их нужно будет запо</w:t>
      </w:r>
      <w:r w:rsidRPr="00EC5455">
        <w:rPr>
          <w:lang w:val="ru-RU"/>
        </w:rPr>
        <w:t>лнить их с цементом - известь</w:t>
      </w:r>
      <w:r w:rsidR="0049670B">
        <w:rPr>
          <w:lang w:val="ru-RU"/>
        </w:rPr>
        <w:t>ю</w:t>
      </w:r>
      <w:r w:rsidRPr="00EC5455">
        <w:rPr>
          <w:lang w:val="ru-RU"/>
        </w:rPr>
        <w:t xml:space="preserve"> или выравнивать, а затем начать грунтовк</w:t>
      </w:r>
      <w:r w:rsidR="0049670B">
        <w:rPr>
          <w:lang w:val="ru-RU"/>
        </w:rPr>
        <w:t>у сверху в низ</w:t>
      </w:r>
      <w:r w:rsidRPr="00EC5455">
        <w:rPr>
          <w:lang w:val="ru-RU"/>
        </w:rPr>
        <w:t>.</w:t>
      </w:r>
    </w:p>
    <w:p w:rsidR="00EC5455" w:rsidRPr="00EC5455" w:rsidRDefault="00EC5455" w:rsidP="00EC5455">
      <w:pPr>
        <w:pStyle w:val="2"/>
        <w:rPr>
          <w:lang w:val="ru-RU"/>
        </w:rPr>
      </w:pPr>
      <w:r w:rsidRPr="00EC5455">
        <w:rPr>
          <w:lang w:val="ru-RU"/>
        </w:rPr>
        <w:t>Грунтовка стен</w:t>
      </w:r>
      <w:r w:rsidR="0049670B">
        <w:rPr>
          <w:lang w:val="ru-RU"/>
        </w:rPr>
        <w:t>ы</w:t>
      </w:r>
    </w:p>
    <w:p w:rsidR="00EC5455" w:rsidRPr="00EC5455" w:rsidRDefault="0049670B" w:rsidP="00EC5455">
      <w:pPr>
        <w:rPr>
          <w:lang w:val="ru-RU"/>
        </w:rPr>
      </w:pPr>
      <w:r>
        <w:rPr>
          <w:lang w:val="ru-RU"/>
        </w:rPr>
        <w:t xml:space="preserve">Грунтовка стен может выглядеть как </w:t>
      </w:r>
      <w:r w:rsidR="00EC5455" w:rsidRPr="00EC5455">
        <w:rPr>
          <w:lang w:val="ru-RU"/>
        </w:rPr>
        <w:t xml:space="preserve">простое действие, </w:t>
      </w:r>
      <w:r>
        <w:rPr>
          <w:lang w:val="ru-RU"/>
        </w:rPr>
        <w:t>если знать</w:t>
      </w:r>
      <w:r w:rsidR="00EC5455" w:rsidRPr="00EC5455">
        <w:rPr>
          <w:lang w:val="ru-RU"/>
        </w:rPr>
        <w:t xml:space="preserve"> некоторые основные сведения о </w:t>
      </w:r>
      <w:r>
        <w:rPr>
          <w:lang w:val="ru-RU"/>
        </w:rPr>
        <w:t xml:space="preserve">самой </w:t>
      </w:r>
      <w:r w:rsidR="00EC5455" w:rsidRPr="00EC5455">
        <w:rPr>
          <w:lang w:val="ru-RU"/>
        </w:rPr>
        <w:t>грунтовк</w:t>
      </w:r>
      <w:r>
        <w:rPr>
          <w:lang w:val="ru-RU"/>
        </w:rPr>
        <w:t>и</w:t>
      </w:r>
      <w:r w:rsidR="00EC5455" w:rsidRPr="00EC5455">
        <w:rPr>
          <w:lang w:val="ru-RU"/>
        </w:rPr>
        <w:t xml:space="preserve">. Во-первых, грунтовки фасадов зданий должно привести в полное насыщение подложки, но не </w:t>
      </w:r>
      <w:r>
        <w:rPr>
          <w:lang w:val="ru-RU"/>
        </w:rPr>
        <w:t>должны требовать слишком много грунтовки</w:t>
      </w:r>
      <w:r w:rsidR="00EC5455" w:rsidRPr="00EC5455">
        <w:rPr>
          <w:lang w:val="ru-RU"/>
        </w:rPr>
        <w:t>. Во-вторых, если вода поглощается, это означает, что грунтовка является слишком слабым. Только тогда, когда вод</w:t>
      </w:r>
      <w:r>
        <w:rPr>
          <w:lang w:val="ru-RU"/>
        </w:rPr>
        <w:t>ы</w:t>
      </w:r>
      <w:r w:rsidR="00EC5455" w:rsidRPr="00EC5455">
        <w:rPr>
          <w:lang w:val="ru-RU"/>
        </w:rPr>
        <w:t xml:space="preserve"> шарик</w:t>
      </w:r>
      <w:r>
        <w:rPr>
          <w:lang w:val="ru-RU"/>
        </w:rPr>
        <w:t>и</w:t>
      </w:r>
      <w:r w:rsidR="00EC5455" w:rsidRPr="00EC5455">
        <w:rPr>
          <w:lang w:val="ru-RU"/>
        </w:rPr>
        <w:t xml:space="preserve"> и капли медленно всасыва</w:t>
      </w:r>
      <w:r>
        <w:rPr>
          <w:lang w:val="ru-RU"/>
        </w:rPr>
        <w:t>ю</w:t>
      </w:r>
      <w:r w:rsidR="00EC5455" w:rsidRPr="00EC5455">
        <w:rPr>
          <w:lang w:val="ru-RU"/>
        </w:rPr>
        <w:t>тся</w:t>
      </w:r>
      <w:r>
        <w:rPr>
          <w:lang w:val="ru-RU"/>
        </w:rPr>
        <w:t xml:space="preserve"> -</w:t>
      </w:r>
      <w:r w:rsidR="00EC5455" w:rsidRPr="00EC5455">
        <w:rPr>
          <w:lang w:val="ru-RU"/>
        </w:rPr>
        <w:t xml:space="preserve"> этот пример будет правильным. Правильн</w:t>
      </w:r>
      <w:r>
        <w:rPr>
          <w:lang w:val="ru-RU"/>
        </w:rPr>
        <w:t>ая</w:t>
      </w:r>
      <w:r w:rsidR="00EC5455" w:rsidRPr="00EC5455">
        <w:rPr>
          <w:lang w:val="ru-RU"/>
        </w:rPr>
        <w:t xml:space="preserve"> по</w:t>
      </w:r>
      <w:r>
        <w:rPr>
          <w:lang w:val="ru-RU"/>
        </w:rPr>
        <w:t>верхность после заполнения долж</w:t>
      </w:r>
      <w:r w:rsidR="00EC5455" w:rsidRPr="00EC5455">
        <w:rPr>
          <w:lang w:val="ru-RU"/>
        </w:rPr>
        <w:t>н</w:t>
      </w:r>
      <w:r>
        <w:rPr>
          <w:lang w:val="ru-RU"/>
        </w:rPr>
        <w:t>а</w:t>
      </w:r>
      <w:r w:rsidR="00EC5455" w:rsidRPr="00EC5455">
        <w:rPr>
          <w:lang w:val="ru-RU"/>
        </w:rPr>
        <w:t xml:space="preserve"> быть скучным.</w:t>
      </w:r>
    </w:p>
    <w:p w:rsidR="00EC5455" w:rsidRPr="00EC5455" w:rsidRDefault="00EC5455" w:rsidP="00EC5455">
      <w:pPr>
        <w:pStyle w:val="2"/>
        <w:rPr>
          <w:lang w:val="ru-RU"/>
        </w:rPr>
      </w:pPr>
      <w:r w:rsidRPr="00EC5455">
        <w:rPr>
          <w:lang w:val="ru-RU"/>
        </w:rPr>
        <w:t xml:space="preserve">Грунтовка потолка и </w:t>
      </w:r>
      <w:r>
        <w:rPr>
          <w:lang w:val="ru-RU"/>
        </w:rPr>
        <w:t>за</w:t>
      </w:r>
      <w:r w:rsidRPr="00EC5455">
        <w:rPr>
          <w:lang w:val="ru-RU"/>
        </w:rPr>
        <w:t>гряз</w:t>
      </w:r>
      <w:r>
        <w:rPr>
          <w:lang w:val="ru-RU"/>
        </w:rPr>
        <w:t>нений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 xml:space="preserve">Так же, как стены, потолки тоже следует загрунтовать до </w:t>
      </w:r>
      <w:r w:rsidR="0049670B">
        <w:rPr>
          <w:lang w:val="ru-RU"/>
        </w:rPr>
        <w:t>нанесения краски или обоев</w:t>
      </w:r>
      <w:r w:rsidRPr="00EC5455">
        <w:rPr>
          <w:lang w:val="ru-RU"/>
        </w:rPr>
        <w:t>, это укрепит всю поверхность, и краска</w:t>
      </w:r>
      <w:r w:rsidR="0049670B">
        <w:rPr>
          <w:lang w:val="ru-RU"/>
        </w:rPr>
        <w:t xml:space="preserve"> и прочее элементы декора</w:t>
      </w:r>
      <w:r w:rsidRPr="00EC5455">
        <w:rPr>
          <w:lang w:val="ru-RU"/>
        </w:rPr>
        <w:t xml:space="preserve"> буд</w:t>
      </w:r>
      <w:r w:rsidR="0049670B">
        <w:rPr>
          <w:lang w:val="ru-RU"/>
        </w:rPr>
        <w:t>у</w:t>
      </w:r>
      <w:r w:rsidRPr="00EC5455">
        <w:rPr>
          <w:lang w:val="ru-RU"/>
        </w:rPr>
        <w:t xml:space="preserve">т держаться сложнее. Для грунтования потолка </w:t>
      </w:r>
      <w:r w:rsidR="0049670B">
        <w:rPr>
          <w:lang w:val="ru-RU"/>
        </w:rPr>
        <w:t>мы должны будем убедиться в том, что поверхность наших стен чиста и сухая</w:t>
      </w:r>
      <w:r w:rsidRPr="00EC5455">
        <w:rPr>
          <w:lang w:val="ru-RU"/>
        </w:rPr>
        <w:t xml:space="preserve">. Обычно вы должны удалить некоторые пятна, которые могут </w:t>
      </w:r>
      <w:r w:rsidR="0049670B">
        <w:rPr>
          <w:lang w:val="ru-RU"/>
        </w:rPr>
        <w:t>с помехою</w:t>
      </w:r>
      <w:r w:rsidRPr="00EC5455">
        <w:rPr>
          <w:lang w:val="ru-RU"/>
        </w:rPr>
        <w:t xml:space="preserve"> вам получить покрытие</w:t>
      </w:r>
      <w:r w:rsidR="0049670B">
        <w:rPr>
          <w:lang w:val="ru-RU"/>
        </w:rPr>
        <w:t>,</w:t>
      </w:r>
      <w:r w:rsidRPr="00EC5455">
        <w:rPr>
          <w:lang w:val="ru-RU"/>
        </w:rPr>
        <w:t xml:space="preserve"> равномерного внешнего вида, например. Они будут выходить на поверхность. Лучший способ, чтобы удалить их, </w:t>
      </w:r>
      <w:r w:rsidR="0049670B">
        <w:rPr>
          <w:lang w:val="ru-RU"/>
        </w:rPr>
        <w:t>нужно будет</w:t>
      </w:r>
      <w:r w:rsidRPr="00EC5455">
        <w:rPr>
          <w:lang w:val="ru-RU"/>
        </w:rPr>
        <w:t xml:space="preserve"> проложить потолок часть стальной щеткой или наждачной бумагой, а затем загрунтовать все. Тем не менее, есть с точки зрения с</w:t>
      </w:r>
      <w:r w:rsidR="004676DB">
        <w:rPr>
          <w:lang w:val="ru-RU"/>
        </w:rPr>
        <w:t xml:space="preserve">мазки, они могут быть удалены </w:t>
      </w:r>
      <w:r w:rsidRPr="00EC5455">
        <w:rPr>
          <w:lang w:val="ru-RU"/>
        </w:rPr>
        <w:t xml:space="preserve">моющим средством для </w:t>
      </w:r>
      <w:r w:rsidR="004676DB">
        <w:rPr>
          <w:lang w:val="ru-RU"/>
        </w:rPr>
        <w:t>за</w:t>
      </w:r>
      <w:r w:rsidRPr="00EC5455">
        <w:rPr>
          <w:lang w:val="ru-RU"/>
        </w:rPr>
        <w:t>гряз</w:t>
      </w:r>
      <w:r w:rsidR="004676DB">
        <w:rPr>
          <w:lang w:val="ru-RU"/>
        </w:rPr>
        <w:t>нений</w:t>
      </w:r>
      <w:r w:rsidRPr="00EC5455">
        <w:rPr>
          <w:lang w:val="ru-RU"/>
        </w:rPr>
        <w:t xml:space="preserve">. </w:t>
      </w:r>
      <w:r w:rsidR="004676DB">
        <w:rPr>
          <w:lang w:val="ru-RU"/>
        </w:rPr>
        <w:t xml:space="preserve">Другие дефекты, которые образуются на стенах или потолках, а именно </w:t>
      </w:r>
      <w:r w:rsidRPr="00EC5455">
        <w:rPr>
          <w:lang w:val="ru-RU"/>
        </w:rPr>
        <w:t>грибок</w:t>
      </w:r>
      <w:r w:rsidR="004676DB">
        <w:rPr>
          <w:lang w:val="ru-RU"/>
        </w:rPr>
        <w:t xml:space="preserve"> или плесень</w:t>
      </w:r>
      <w:r w:rsidRPr="00EC5455">
        <w:rPr>
          <w:lang w:val="ru-RU"/>
        </w:rPr>
        <w:t xml:space="preserve">, </w:t>
      </w:r>
      <w:r w:rsidR="004676DB">
        <w:rPr>
          <w:lang w:val="ru-RU"/>
        </w:rPr>
        <w:t xml:space="preserve">нужно будет тщательно </w:t>
      </w:r>
      <w:r w:rsidRPr="00EC5455">
        <w:rPr>
          <w:lang w:val="ru-RU"/>
        </w:rPr>
        <w:t>вымыт</w:t>
      </w:r>
      <w:r w:rsidR="004676DB">
        <w:rPr>
          <w:lang w:val="ru-RU"/>
        </w:rPr>
        <w:t>ь</w:t>
      </w:r>
      <w:r w:rsidRPr="00EC5455">
        <w:rPr>
          <w:lang w:val="ru-RU"/>
        </w:rPr>
        <w:t xml:space="preserve"> и пропита</w:t>
      </w:r>
      <w:r w:rsidR="004676DB">
        <w:rPr>
          <w:lang w:val="ru-RU"/>
        </w:rPr>
        <w:t>ть</w:t>
      </w:r>
      <w:r w:rsidRPr="00EC5455">
        <w:rPr>
          <w:lang w:val="ru-RU"/>
        </w:rPr>
        <w:t xml:space="preserve"> специальным </w:t>
      </w:r>
      <w:r w:rsidR="004676DB">
        <w:rPr>
          <w:lang w:val="ru-RU"/>
        </w:rPr>
        <w:t xml:space="preserve">для </w:t>
      </w:r>
      <w:r w:rsidRPr="00EC5455">
        <w:rPr>
          <w:lang w:val="ru-RU"/>
        </w:rPr>
        <w:t>подготовки поверхности фунгицидом. Когда вы избавитесь от грязи</w:t>
      </w:r>
      <w:r w:rsidR="004676DB">
        <w:rPr>
          <w:lang w:val="ru-RU"/>
        </w:rPr>
        <w:t>,</w:t>
      </w:r>
      <w:r w:rsidRPr="00EC5455">
        <w:rPr>
          <w:lang w:val="ru-RU"/>
        </w:rPr>
        <w:t xml:space="preserve"> вы можете </w:t>
      </w:r>
      <w:r w:rsidR="004676DB">
        <w:rPr>
          <w:lang w:val="ru-RU"/>
        </w:rPr>
        <w:t xml:space="preserve">спокойно начинать делать грунтовку стен или потолка с облегчением. </w:t>
      </w:r>
    </w:p>
    <w:p w:rsidR="00EC5455" w:rsidRPr="00EC5455" w:rsidRDefault="00EC5455" w:rsidP="00EC5455">
      <w:pPr>
        <w:pStyle w:val="2"/>
        <w:rPr>
          <w:lang w:val="ru-RU"/>
        </w:rPr>
      </w:pPr>
      <w:r w:rsidRPr="00EC5455">
        <w:rPr>
          <w:lang w:val="ru-RU"/>
        </w:rPr>
        <w:t>Грунтовка гипсокартон</w:t>
      </w:r>
      <w:r>
        <w:rPr>
          <w:lang w:val="ru-RU"/>
        </w:rPr>
        <w:t>ных плит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 xml:space="preserve">Гипсокартон является достаточно высокой впитывающей способностью, так что вы всегда должны быть защищены с соответствующей грунтовкой. Мы не рекомендуем делать дополнительную работу по штукатурке, если вы не </w:t>
      </w:r>
      <w:r w:rsidR="004676DB">
        <w:rPr>
          <w:lang w:val="ru-RU"/>
        </w:rPr>
        <w:t>загрунтовано нормально плиты из гипсокартона.</w:t>
      </w:r>
      <w:r w:rsidRPr="00EC5455">
        <w:rPr>
          <w:lang w:val="ru-RU"/>
        </w:rPr>
        <w:t xml:space="preserve"> Грунтовка гипсокартона должн</w:t>
      </w:r>
      <w:r w:rsidR="004676DB">
        <w:rPr>
          <w:lang w:val="ru-RU"/>
        </w:rPr>
        <w:t>а</w:t>
      </w:r>
      <w:r w:rsidRPr="00EC5455">
        <w:rPr>
          <w:lang w:val="ru-RU"/>
        </w:rPr>
        <w:t xml:space="preserve"> быть проведен</w:t>
      </w:r>
      <w:r w:rsidR="004676DB">
        <w:rPr>
          <w:lang w:val="ru-RU"/>
        </w:rPr>
        <w:t>а</w:t>
      </w:r>
      <w:r w:rsidRPr="00EC5455">
        <w:rPr>
          <w:lang w:val="ru-RU"/>
        </w:rPr>
        <w:t xml:space="preserve"> с использованием </w:t>
      </w:r>
      <w:r w:rsidR="004676DB" w:rsidRPr="00EC5455">
        <w:rPr>
          <w:lang w:val="ru-RU"/>
        </w:rPr>
        <w:t>пр</w:t>
      </w:r>
      <w:r w:rsidR="00B97CC6">
        <w:rPr>
          <w:lang w:val="ru-RU"/>
        </w:rPr>
        <w:t>ай</w:t>
      </w:r>
      <w:r w:rsidR="004676DB" w:rsidRPr="00EC5455">
        <w:rPr>
          <w:lang w:val="ru-RU"/>
        </w:rPr>
        <w:t>меров</w:t>
      </w:r>
      <w:r w:rsidRPr="00EC5455">
        <w:rPr>
          <w:lang w:val="ru-RU"/>
        </w:rPr>
        <w:t xml:space="preserve"> для высокой поглощающей поверхности, а также с разбавленной краски, которые препятствуют поглощение воды. Только тогда, ког</w:t>
      </w:r>
      <w:r w:rsidR="004676DB">
        <w:rPr>
          <w:lang w:val="ru-RU"/>
        </w:rPr>
        <w:t>да мы сможем правильно принять загрунтованную</w:t>
      </w:r>
      <w:r w:rsidRPr="00EC5455">
        <w:rPr>
          <w:lang w:val="ru-RU"/>
        </w:rPr>
        <w:t xml:space="preserve"> доск</w:t>
      </w:r>
      <w:r w:rsidR="004676DB">
        <w:rPr>
          <w:lang w:val="ru-RU"/>
        </w:rPr>
        <w:t>у</w:t>
      </w:r>
      <w:r w:rsidRPr="00EC5455">
        <w:rPr>
          <w:lang w:val="ru-RU"/>
        </w:rPr>
        <w:t xml:space="preserve"> для дальнейшей работы. Стоит отметить, что материал</w:t>
      </w:r>
      <w:r w:rsidR="004676DB">
        <w:rPr>
          <w:lang w:val="ru-RU"/>
        </w:rPr>
        <w:t>, который</w:t>
      </w:r>
      <w:r w:rsidRPr="00EC5455">
        <w:rPr>
          <w:lang w:val="ru-RU"/>
        </w:rPr>
        <w:t xml:space="preserve"> загрунтова</w:t>
      </w:r>
      <w:r w:rsidR="004676DB">
        <w:rPr>
          <w:lang w:val="ru-RU"/>
        </w:rPr>
        <w:t>н, в</w:t>
      </w:r>
      <w:r w:rsidRPr="00EC5455">
        <w:rPr>
          <w:lang w:val="ru-RU"/>
        </w:rPr>
        <w:t xml:space="preserve"> работ</w:t>
      </w:r>
      <w:r w:rsidR="004676DB">
        <w:rPr>
          <w:lang w:val="ru-RU"/>
        </w:rPr>
        <w:t>е</w:t>
      </w:r>
      <w:r w:rsidRPr="00EC5455">
        <w:rPr>
          <w:lang w:val="ru-RU"/>
        </w:rPr>
        <w:t xml:space="preserve"> намного легче и приятнее.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 xml:space="preserve">Иногда мы не понимаем, что есть некоторые виды деятельности в ходе реконструкции, которые вы должны сделать, в противном случае вся наша работа будет напрасной. Так же и с грунтовки, лучше </w:t>
      </w:r>
      <w:r w:rsidRPr="00EC5455">
        <w:rPr>
          <w:lang w:val="ru-RU"/>
        </w:rPr>
        <w:lastRenderedPageBreak/>
        <w:t>штрихом стены, чем сожалеть об этом позже. Для</w:t>
      </w:r>
      <w:r w:rsidR="004676DB">
        <w:rPr>
          <w:lang w:val="ru-RU"/>
        </w:rPr>
        <w:t xml:space="preserve"> </w:t>
      </w:r>
      <w:r w:rsidRPr="00EC5455">
        <w:rPr>
          <w:lang w:val="ru-RU"/>
        </w:rPr>
        <w:t xml:space="preserve">грунтования </w:t>
      </w:r>
      <w:r w:rsidR="004676DB">
        <w:rPr>
          <w:lang w:val="ru-RU"/>
        </w:rPr>
        <w:t xml:space="preserve">для </w:t>
      </w:r>
      <w:r w:rsidRPr="00EC5455">
        <w:rPr>
          <w:lang w:val="ru-RU"/>
        </w:rPr>
        <w:t>польз</w:t>
      </w:r>
      <w:r w:rsidR="004676DB">
        <w:rPr>
          <w:lang w:val="ru-RU"/>
        </w:rPr>
        <w:t>ы</w:t>
      </w:r>
      <w:r w:rsidRPr="00EC5455">
        <w:rPr>
          <w:lang w:val="ru-RU"/>
        </w:rPr>
        <w:t xml:space="preserve"> должны выполнять их в нужное время.</w:t>
      </w:r>
    </w:p>
    <w:p w:rsidR="00EC5455" w:rsidRPr="00EC5455" w:rsidRDefault="00EC5455" w:rsidP="00EC5455">
      <w:pPr>
        <w:pStyle w:val="2"/>
        <w:rPr>
          <w:lang w:val="ru-RU"/>
        </w:rPr>
      </w:pPr>
      <w:r>
        <w:rPr>
          <w:lang w:val="ru-RU"/>
        </w:rPr>
        <w:t>И снова о г</w:t>
      </w:r>
      <w:r w:rsidRPr="00EC5455">
        <w:rPr>
          <w:lang w:val="ru-RU"/>
        </w:rPr>
        <w:t>рунтовк</w:t>
      </w:r>
      <w:r>
        <w:rPr>
          <w:lang w:val="ru-RU"/>
        </w:rPr>
        <w:t>е</w:t>
      </w:r>
      <w:r w:rsidRPr="00EC5455">
        <w:rPr>
          <w:lang w:val="ru-RU"/>
        </w:rPr>
        <w:t xml:space="preserve"> стен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>Чтобы быть на 100% уверены, что применяе</w:t>
      </w:r>
      <w:r w:rsidR="004676DB">
        <w:rPr>
          <w:lang w:val="ru-RU"/>
        </w:rPr>
        <w:t>мая</w:t>
      </w:r>
      <w:r w:rsidRPr="00EC5455">
        <w:rPr>
          <w:lang w:val="ru-RU"/>
        </w:rPr>
        <w:t xml:space="preserve"> штукатурка на стене не будет падать</w:t>
      </w:r>
      <w:r w:rsidR="004676DB">
        <w:rPr>
          <w:lang w:val="ru-RU"/>
        </w:rPr>
        <w:t>, надо быть очень уверенным в том, что стены очень хорошо загрунтованы</w:t>
      </w:r>
      <w:r w:rsidRPr="00EC5455">
        <w:rPr>
          <w:lang w:val="ru-RU"/>
        </w:rPr>
        <w:t xml:space="preserve">. </w:t>
      </w:r>
      <w:r w:rsidR="004676DB" w:rsidRPr="00EC5455">
        <w:rPr>
          <w:lang w:val="ru-RU"/>
        </w:rPr>
        <w:t xml:space="preserve">Грунтования </w:t>
      </w:r>
      <w:r w:rsidRPr="00EC5455">
        <w:rPr>
          <w:lang w:val="ru-RU"/>
        </w:rPr>
        <w:t>стен должно быть сделано между подготовки для заполнения стены, и, таким образом, к заполнению. Это должно быть сделано особенно в неблагополучных районах путем грунтования стен, краски имеют больше власти, а стены равномерно поглоща</w:t>
      </w:r>
      <w:r w:rsidR="004676DB">
        <w:rPr>
          <w:lang w:val="ru-RU"/>
        </w:rPr>
        <w:t>ю</w:t>
      </w:r>
      <w:r w:rsidRPr="00EC5455">
        <w:rPr>
          <w:lang w:val="ru-RU"/>
        </w:rPr>
        <w:t>т его.</w:t>
      </w:r>
    </w:p>
    <w:p w:rsidR="00EC5455" w:rsidRPr="00EC5455" w:rsidRDefault="00EC5455" w:rsidP="00EC5455">
      <w:pPr>
        <w:pStyle w:val="3"/>
        <w:rPr>
          <w:lang w:val="ru-RU"/>
        </w:rPr>
      </w:pPr>
      <w:r w:rsidRPr="00EC5455">
        <w:rPr>
          <w:lang w:val="ru-RU"/>
        </w:rPr>
        <w:t>Грунтовка стен перед покраской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>Чтобы убедиться, что деньги и поставки</w:t>
      </w:r>
      <w:r w:rsidR="004676DB">
        <w:rPr>
          <w:lang w:val="ru-RU"/>
        </w:rPr>
        <w:t xml:space="preserve"> потратились не зря</w:t>
      </w:r>
      <w:r w:rsidRPr="00EC5455">
        <w:rPr>
          <w:lang w:val="ru-RU"/>
        </w:rPr>
        <w:t xml:space="preserve">, </w:t>
      </w:r>
      <w:r w:rsidR="004676DB">
        <w:rPr>
          <w:lang w:val="ru-RU"/>
        </w:rPr>
        <w:t xml:space="preserve">надо об этом </w:t>
      </w:r>
      <w:r w:rsidRPr="00EC5455">
        <w:rPr>
          <w:lang w:val="ru-RU"/>
        </w:rPr>
        <w:t>заботиться раньше. Прежде всего, вы должны знать, как важно г</w:t>
      </w:r>
      <w:r w:rsidR="004676DB">
        <w:rPr>
          <w:lang w:val="ru-RU"/>
        </w:rPr>
        <w:t>рунтования стен перед покраской</w:t>
      </w:r>
      <w:r w:rsidRPr="00EC5455">
        <w:rPr>
          <w:lang w:val="ru-RU"/>
        </w:rPr>
        <w:t>.</w:t>
      </w:r>
      <w:r w:rsidR="004676DB">
        <w:rPr>
          <w:lang w:val="ru-RU"/>
        </w:rPr>
        <w:t xml:space="preserve"> </w:t>
      </w:r>
      <w:r w:rsidRPr="00EC5455">
        <w:rPr>
          <w:lang w:val="ru-RU"/>
        </w:rPr>
        <w:t xml:space="preserve">Ну, грунтовка стены </w:t>
      </w:r>
      <w:r w:rsidR="004676DB">
        <w:rPr>
          <w:lang w:val="ru-RU"/>
        </w:rPr>
        <w:t>дают возможность краскам</w:t>
      </w:r>
      <w:r w:rsidRPr="00EC5455">
        <w:rPr>
          <w:lang w:val="ru-RU"/>
        </w:rPr>
        <w:t xml:space="preserve"> лучше хранить стены</w:t>
      </w:r>
      <w:r w:rsidR="004676DB">
        <w:rPr>
          <w:lang w:val="ru-RU"/>
        </w:rPr>
        <w:t>,</w:t>
      </w:r>
      <w:r w:rsidRPr="00EC5455">
        <w:rPr>
          <w:lang w:val="ru-RU"/>
        </w:rPr>
        <w:t xml:space="preserve"> и гарантия </w:t>
      </w:r>
      <w:r w:rsidR="004676DB">
        <w:rPr>
          <w:lang w:val="ru-RU"/>
        </w:rPr>
        <w:t xml:space="preserve">в этом будет длиться </w:t>
      </w:r>
      <w:r w:rsidRPr="00EC5455">
        <w:rPr>
          <w:lang w:val="ru-RU"/>
        </w:rPr>
        <w:t>в течение многих лет. До этого действия должны быть очищены от любых загрязнений стенки и пыли, а затем может быть заполнен</w:t>
      </w:r>
      <w:r w:rsidR="004676DB">
        <w:rPr>
          <w:lang w:val="ru-RU"/>
        </w:rPr>
        <w:t>ы самой грунтовкой</w:t>
      </w:r>
      <w:r w:rsidRPr="00EC5455">
        <w:rPr>
          <w:lang w:val="ru-RU"/>
        </w:rPr>
        <w:t xml:space="preserve">. Рассмотрим тот факт, что производитель не рекомендуется смешивать краску с водой. Когда же затем смешать краски грунтовки, мы можем начать применять на стене с помощью кисти - наиболее подходящий тип кисти будет </w:t>
      </w:r>
      <w:r w:rsidR="004676DB">
        <w:rPr>
          <w:lang w:val="ru-RU"/>
        </w:rPr>
        <w:t>лаковый</w:t>
      </w:r>
      <w:r w:rsidRPr="00EC5455">
        <w:rPr>
          <w:lang w:val="ru-RU"/>
        </w:rPr>
        <w:t>.</w:t>
      </w:r>
    </w:p>
    <w:p w:rsidR="00EC5455" w:rsidRPr="00EC5455" w:rsidRDefault="00EC5455" w:rsidP="00EC5455">
      <w:pPr>
        <w:pStyle w:val="3"/>
        <w:rPr>
          <w:lang w:val="ru-RU"/>
        </w:rPr>
      </w:pPr>
      <w:r>
        <w:rPr>
          <w:lang w:val="ru-RU"/>
        </w:rPr>
        <w:t>Что делать перед</w:t>
      </w:r>
      <w:r w:rsidR="0049670B" w:rsidRPr="0049670B">
        <w:rPr>
          <w:lang w:val="ru-RU"/>
        </w:rPr>
        <w:t xml:space="preserve"> </w:t>
      </w:r>
      <w:r w:rsidR="0049670B" w:rsidRPr="00EC5455">
        <w:rPr>
          <w:lang w:val="ru-RU"/>
        </w:rPr>
        <w:t>покраской</w:t>
      </w:r>
      <w:r w:rsidRPr="00EC5455">
        <w:rPr>
          <w:lang w:val="ru-RU"/>
        </w:rPr>
        <w:t xml:space="preserve"> </w:t>
      </w:r>
      <w:r w:rsidR="0049670B">
        <w:rPr>
          <w:lang w:val="ru-RU"/>
        </w:rPr>
        <w:t xml:space="preserve">и когда </w:t>
      </w:r>
      <w:r w:rsidRPr="00EC5455">
        <w:rPr>
          <w:lang w:val="ru-RU"/>
        </w:rPr>
        <w:t>грунт</w:t>
      </w:r>
      <w:r w:rsidR="0049670B">
        <w:rPr>
          <w:lang w:val="ru-RU"/>
        </w:rPr>
        <w:t>овать</w:t>
      </w:r>
      <w:r w:rsidRPr="00EC5455">
        <w:rPr>
          <w:lang w:val="ru-RU"/>
        </w:rPr>
        <w:t xml:space="preserve"> </w:t>
      </w:r>
    </w:p>
    <w:p w:rsidR="00EC5455" w:rsidRPr="00EC5455" w:rsidRDefault="00EC5455" w:rsidP="00EC5455">
      <w:pPr>
        <w:rPr>
          <w:lang w:val="ru-RU"/>
        </w:rPr>
      </w:pPr>
      <w:r w:rsidRPr="00EC5455">
        <w:rPr>
          <w:lang w:val="ru-RU"/>
        </w:rPr>
        <w:t xml:space="preserve">Каждый хороший </w:t>
      </w:r>
      <w:r w:rsidR="004676DB">
        <w:rPr>
          <w:lang w:val="ru-RU"/>
        </w:rPr>
        <w:t>мастер своего дела</w:t>
      </w:r>
      <w:r w:rsidRPr="00EC5455">
        <w:rPr>
          <w:lang w:val="ru-RU"/>
        </w:rPr>
        <w:t xml:space="preserve"> знает, что штукатурка будет столь прочным, как это было сделано до </w:t>
      </w:r>
      <w:r w:rsidR="004676DB">
        <w:rPr>
          <w:lang w:val="ru-RU"/>
        </w:rPr>
        <w:t>грунтовки</w:t>
      </w:r>
      <w:r w:rsidRPr="00EC5455">
        <w:rPr>
          <w:lang w:val="ru-RU"/>
        </w:rPr>
        <w:t xml:space="preserve">. Таким образом, самое главное, чтобы подготовить </w:t>
      </w:r>
      <w:r w:rsidR="00B43118">
        <w:rPr>
          <w:lang w:val="ru-RU"/>
        </w:rPr>
        <w:t>грунт</w:t>
      </w:r>
      <w:r w:rsidR="006406E2">
        <w:rPr>
          <w:lang w:val="ru-RU"/>
        </w:rPr>
        <w:t>о</w:t>
      </w:r>
      <w:r w:rsidR="00B43118">
        <w:rPr>
          <w:lang w:val="ru-RU"/>
        </w:rPr>
        <w:t>вку</w:t>
      </w:r>
      <w:r w:rsidRPr="00EC5455">
        <w:rPr>
          <w:lang w:val="ru-RU"/>
        </w:rPr>
        <w:t>, в том числе</w:t>
      </w:r>
      <w:r w:rsidR="004676DB">
        <w:rPr>
          <w:lang w:val="ru-RU"/>
        </w:rPr>
        <w:t xml:space="preserve"> </w:t>
      </w:r>
      <w:r w:rsidRPr="00EC5455">
        <w:rPr>
          <w:lang w:val="ru-RU"/>
        </w:rPr>
        <w:t>грунтовк</w:t>
      </w:r>
      <w:r w:rsidR="004676DB">
        <w:rPr>
          <w:lang w:val="ru-RU"/>
        </w:rPr>
        <w:t>у перед покраской</w:t>
      </w:r>
      <w:r w:rsidRPr="00EC5455">
        <w:rPr>
          <w:lang w:val="ru-RU"/>
        </w:rPr>
        <w:t xml:space="preserve">. </w:t>
      </w:r>
      <w:r w:rsidR="004676DB">
        <w:rPr>
          <w:lang w:val="ru-RU"/>
        </w:rPr>
        <w:t>Перед тем как грунтовать стены или потолки</w:t>
      </w:r>
      <w:r w:rsidRPr="00EC5455">
        <w:rPr>
          <w:lang w:val="ru-RU"/>
        </w:rPr>
        <w:t>, мы должны знать несколько вещей. Во-первых, основание должно быть сухим и чистым. Во-вторых</w:t>
      </w:r>
      <w:r w:rsidR="004676DB">
        <w:rPr>
          <w:lang w:val="ru-RU"/>
        </w:rPr>
        <w:t>,</w:t>
      </w:r>
      <w:r w:rsidRPr="00EC5455">
        <w:rPr>
          <w:lang w:val="ru-RU"/>
        </w:rPr>
        <w:t xml:space="preserve"> розовый грунт должен быть нанесен равномерно по всей поверхности. Давайте также помнить о нем, соблюдать технологич</w:t>
      </w:r>
      <w:r w:rsidR="00B43118">
        <w:rPr>
          <w:lang w:val="ru-RU"/>
        </w:rPr>
        <w:t>еские пробелы между вынесением грунтовки</w:t>
      </w:r>
      <w:r w:rsidRPr="00EC5455">
        <w:rPr>
          <w:lang w:val="ru-RU"/>
        </w:rPr>
        <w:t xml:space="preserve"> и краски. Если вы размещаете слишком рано </w:t>
      </w:r>
      <w:r w:rsidR="00B43118">
        <w:rPr>
          <w:lang w:val="ru-RU"/>
        </w:rPr>
        <w:t>на не</w:t>
      </w:r>
      <w:r w:rsidRPr="00EC5455">
        <w:rPr>
          <w:lang w:val="ru-RU"/>
        </w:rPr>
        <w:t xml:space="preserve"> сухое покрытие </w:t>
      </w:r>
      <w:r w:rsidR="00B43118">
        <w:rPr>
          <w:lang w:val="ru-RU"/>
        </w:rPr>
        <w:t>грунтовку</w:t>
      </w:r>
      <w:r w:rsidRPr="00EC5455">
        <w:rPr>
          <w:lang w:val="ru-RU"/>
        </w:rPr>
        <w:t>, мы можем привести к повреждению и дополнительной работы. Не все также знают, что в случае сильно впитывающих минеральных оснований необходимо использовать прием «мокры</w:t>
      </w:r>
      <w:r w:rsidR="004676DB">
        <w:rPr>
          <w:lang w:val="ru-RU"/>
        </w:rPr>
        <w:t>м</w:t>
      </w:r>
      <w:r w:rsidRPr="00EC5455">
        <w:rPr>
          <w:lang w:val="ru-RU"/>
        </w:rPr>
        <w:t xml:space="preserve"> по мокрому», то есть выполнения бизнес-циклов последующее грунтовки на </w:t>
      </w:r>
      <w:r w:rsidR="00B43118">
        <w:rPr>
          <w:lang w:val="ru-RU"/>
        </w:rPr>
        <w:t>влажную штукатурку</w:t>
      </w:r>
      <w:r w:rsidRPr="00EC5455">
        <w:rPr>
          <w:lang w:val="ru-RU"/>
        </w:rPr>
        <w:t xml:space="preserve"> еще в предыдущем цикле.</w:t>
      </w:r>
    </w:p>
    <w:p w:rsidR="0049670B" w:rsidRDefault="0049670B" w:rsidP="0049670B">
      <w:pPr>
        <w:pStyle w:val="2"/>
        <w:rPr>
          <w:lang w:val="ru-RU"/>
        </w:rPr>
      </w:pPr>
      <w:r>
        <w:rPr>
          <w:lang w:val="ru-RU"/>
        </w:rPr>
        <w:t>Правильное соотношение раствора для грунтовки</w:t>
      </w:r>
    </w:p>
    <w:p w:rsidR="00EC5455" w:rsidRDefault="00EC5455" w:rsidP="00EC5455">
      <w:pPr>
        <w:rPr>
          <w:lang w:val="ru-RU"/>
        </w:rPr>
      </w:pPr>
      <w:r w:rsidRPr="00EC5455">
        <w:rPr>
          <w:lang w:val="ru-RU"/>
        </w:rPr>
        <w:t>После нанесения любого отделочного покрытия</w:t>
      </w:r>
      <w:r w:rsidR="004676DB">
        <w:rPr>
          <w:lang w:val="ru-RU"/>
        </w:rPr>
        <w:t>,</w:t>
      </w:r>
      <w:r w:rsidRPr="00EC5455">
        <w:rPr>
          <w:lang w:val="ru-RU"/>
        </w:rPr>
        <w:t xml:space="preserve"> подложки </w:t>
      </w:r>
      <w:r w:rsidR="00B97CC6">
        <w:rPr>
          <w:lang w:val="ru-RU"/>
        </w:rPr>
        <w:t>должны быть нацелены на краску. П</w:t>
      </w:r>
      <w:r w:rsidRPr="00EC5455">
        <w:rPr>
          <w:lang w:val="ru-RU"/>
        </w:rPr>
        <w:t xml:space="preserve">оскольку в противном случае субстрат в значительной степени </w:t>
      </w:r>
      <w:r w:rsidR="00B97CC6">
        <w:rPr>
          <w:lang w:val="ru-RU"/>
        </w:rPr>
        <w:t xml:space="preserve">будет </w:t>
      </w:r>
      <w:r w:rsidRPr="00EC5455">
        <w:rPr>
          <w:lang w:val="ru-RU"/>
        </w:rPr>
        <w:t>поглощать краску</w:t>
      </w:r>
      <w:r w:rsidR="00B97CC6">
        <w:rPr>
          <w:lang w:val="ru-RU"/>
        </w:rPr>
        <w:t>,</w:t>
      </w:r>
      <w:r w:rsidRPr="00EC5455">
        <w:rPr>
          <w:lang w:val="ru-RU"/>
        </w:rPr>
        <w:t xml:space="preserve"> и не будет влиять</w:t>
      </w:r>
      <w:r w:rsidR="00B97CC6">
        <w:rPr>
          <w:lang w:val="ru-RU"/>
        </w:rPr>
        <w:t xml:space="preserve"> на саму стену</w:t>
      </w:r>
      <w:r w:rsidRPr="00EC5455">
        <w:rPr>
          <w:lang w:val="ru-RU"/>
        </w:rPr>
        <w:t>. В по</w:t>
      </w:r>
      <w:r w:rsidR="00B97CC6">
        <w:rPr>
          <w:lang w:val="ru-RU"/>
        </w:rPr>
        <w:t>следнее время, очень популярны грунтов</w:t>
      </w:r>
      <w:r w:rsidR="006406E2">
        <w:rPr>
          <w:lang w:val="ru-RU"/>
        </w:rPr>
        <w:t>ки, а также</w:t>
      </w:r>
      <w:r w:rsidR="00B97CC6">
        <w:rPr>
          <w:lang w:val="ru-RU"/>
        </w:rPr>
        <w:t xml:space="preserve"> </w:t>
      </w:r>
      <w:r w:rsidRPr="00EC5455">
        <w:rPr>
          <w:lang w:val="ru-RU"/>
        </w:rPr>
        <w:t>уменьша</w:t>
      </w:r>
      <w:r w:rsidR="00B97CC6">
        <w:rPr>
          <w:lang w:val="ru-RU"/>
        </w:rPr>
        <w:t>ют</w:t>
      </w:r>
      <w:r w:rsidRPr="00EC5455">
        <w:rPr>
          <w:lang w:val="ru-RU"/>
        </w:rPr>
        <w:t xml:space="preserve"> поглощение субстрата, который должен быть разбавлен водой, как правило, в соотношении 1: 1 (но предпочтительно проверить на упаковке). Грунтовка штрих</w:t>
      </w:r>
      <w:r w:rsidR="00B97CC6">
        <w:rPr>
          <w:lang w:val="ru-RU"/>
        </w:rPr>
        <w:t>ов на стенках штукатурки</w:t>
      </w:r>
      <w:r w:rsidRPr="00EC5455">
        <w:rPr>
          <w:lang w:val="ru-RU"/>
        </w:rPr>
        <w:t xml:space="preserve"> должны быть выполнены аккуратно, тщательно протрите щеткой, помните, что каждое место </w:t>
      </w:r>
      <w:r w:rsidR="00B97CC6">
        <w:rPr>
          <w:lang w:val="ru-RU"/>
        </w:rPr>
        <w:t>не было пропущенным</w:t>
      </w:r>
      <w:r w:rsidRPr="00EC5455">
        <w:rPr>
          <w:lang w:val="ru-RU"/>
        </w:rPr>
        <w:t>.</w:t>
      </w:r>
    </w:p>
    <w:p w:rsidR="00B97CC6" w:rsidRPr="00B97CC6" w:rsidRDefault="00CF7A55" w:rsidP="00CF7A55">
      <w:pPr>
        <w:pStyle w:val="2"/>
        <w:rPr>
          <w:lang w:val="ru-RU"/>
        </w:rPr>
      </w:pPr>
      <w:r>
        <w:rPr>
          <w:lang w:val="ru-RU"/>
        </w:rPr>
        <w:t>Выбираем грунтовку</w:t>
      </w:r>
    </w:p>
    <w:p w:rsidR="00B97CC6" w:rsidRPr="00B97CC6" w:rsidRDefault="00B97CC6" w:rsidP="00CF7A55">
      <w:pPr>
        <w:jc w:val="both"/>
        <w:rPr>
          <w:lang w:val="ru-RU"/>
        </w:rPr>
      </w:pPr>
      <w:r w:rsidRPr="00B97CC6">
        <w:rPr>
          <w:lang w:val="ru-RU"/>
        </w:rPr>
        <w:t>Два наиболее распространенных типа праймеров на водной основе латекса и на основе нефтепродуктов. Первые гибкие, устойчивые к растрескиванию и шелушение и легко наносится. Они в основном используются для пористых подложек</w:t>
      </w:r>
      <w:r w:rsidR="00CF7A55">
        <w:rPr>
          <w:lang w:val="ru-RU"/>
        </w:rPr>
        <w:t xml:space="preserve"> и</w:t>
      </w:r>
      <w:r w:rsidRPr="00B97CC6">
        <w:rPr>
          <w:lang w:val="ru-RU"/>
        </w:rPr>
        <w:t xml:space="preserve"> сильно </w:t>
      </w:r>
      <w:r w:rsidR="00CF7A55" w:rsidRPr="00B97CC6">
        <w:rPr>
          <w:lang w:val="ru-RU"/>
        </w:rPr>
        <w:t>поглощаю</w:t>
      </w:r>
      <w:r w:rsidR="00CF7A55">
        <w:rPr>
          <w:lang w:val="ru-RU"/>
        </w:rPr>
        <w:t>т</w:t>
      </w:r>
      <w:r w:rsidRPr="00B97CC6">
        <w:rPr>
          <w:lang w:val="ru-RU"/>
        </w:rPr>
        <w:t xml:space="preserve"> влагу (например, цемента и извести, гипса, гипсокартона и цементных или кирпичных стен или керамических блоков), где </w:t>
      </w:r>
      <w:r w:rsidR="00CF7A55">
        <w:rPr>
          <w:lang w:val="ru-RU"/>
        </w:rPr>
        <w:t>масло грунтовки</w:t>
      </w:r>
      <w:r w:rsidRPr="00B97CC6">
        <w:rPr>
          <w:lang w:val="ru-RU"/>
        </w:rPr>
        <w:t xml:space="preserve"> не может проникнуть и (как вы знаете, масло не смешивается с водой). Латексная краска, однако, также имеют свои недостатки - падать гораздо хуже с точки зрения охвата. </w:t>
      </w:r>
      <w:r w:rsidR="00CF7A55">
        <w:rPr>
          <w:lang w:val="ru-RU"/>
        </w:rPr>
        <w:t>Когда стены загрунтованы, то можно легко скрыть пятна на стенках</w:t>
      </w:r>
      <w:r w:rsidRPr="00B97CC6">
        <w:rPr>
          <w:lang w:val="ru-RU"/>
        </w:rPr>
        <w:t xml:space="preserve"> (например, в районах, где часто кур</w:t>
      </w:r>
      <w:r w:rsidR="00CF7A55">
        <w:rPr>
          <w:lang w:val="ru-RU"/>
        </w:rPr>
        <w:t>я</w:t>
      </w:r>
      <w:r w:rsidRPr="00B97CC6">
        <w:rPr>
          <w:lang w:val="ru-RU"/>
        </w:rPr>
        <w:t xml:space="preserve">т сигареты), вы должны использовать продукт на масляной основе, потому что только он будет </w:t>
      </w:r>
      <w:r w:rsidRPr="00B97CC6">
        <w:rPr>
          <w:lang w:val="ru-RU"/>
        </w:rPr>
        <w:lastRenderedPageBreak/>
        <w:t>эффективно скры</w:t>
      </w:r>
      <w:r w:rsidR="00CF7A55">
        <w:rPr>
          <w:lang w:val="ru-RU"/>
        </w:rPr>
        <w:t>ва</w:t>
      </w:r>
      <w:r w:rsidRPr="00B97CC6">
        <w:rPr>
          <w:lang w:val="ru-RU"/>
        </w:rPr>
        <w:t xml:space="preserve">ть неприглядные пятна. Этот тип </w:t>
      </w:r>
      <w:r w:rsidR="00CF7A55">
        <w:rPr>
          <w:lang w:val="ru-RU"/>
        </w:rPr>
        <w:t>грунтовки</w:t>
      </w:r>
      <w:r w:rsidRPr="00B97CC6">
        <w:rPr>
          <w:lang w:val="ru-RU"/>
        </w:rPr>
        <w:t xml:space="preserve"> также очень хорошо подходит для древесины.</w:t>
      </w:r>
    </w:p>
    <w:p w:rsidR="00CF7A55" w:rsidRDefault="00B97CC6" w:rsidP="00CF7A55">
      <w:pPr>
        <w:jc w:val="both"/>
        <w:rPr>
          <w:lang w:val="ru-RU"/>
        </w:rPr>
      </w:pPr>
      <w:r w:rsidRPr="00B97CC6">
        <w:rPr>
          <w:lang w:val="ru-RU"/>
        </w:rPr>
        <w:t xml:space="preserve">Есть ситуации, в которых определенные типы краски грунтовки не только не должно быть, но и не может быть использован. Например, растворитель (т.е., в том числе на основе масла) применяется к штукатурке, при которых потепление полистирола или на подложке с фрагментами старых покрытий на основе органического связующего может вызвать отек и повреждение структуры. </w:t>
      </w:r>
      <w:r w:rsidR="00CF7A55">
        <w:rPr>
          <w:lang w:val="ru-RU"/>
        </w:rPr>
        <w:t xml:space="preserve">Кроме того, есть разрушительная грунтовка, </w:t>
      </w:r>
      <w:r w:rsidRPr="00B97CC6">
        <w:rPr>
          <w:lang w:val="ru-RU"/>
        </w:rPr>
        <w:t>силикатный эффект - они содержат жидкое стекло поврежденные оконные рамы и стеклянных поверхностей, мрамор и алюминия. В отличие от этого, продукты на основе силиконовой дисперсии применяется для штукатурки или гипсокартона борту негативно влияют на внешний вид, меняя цвет.</w:t>
      </w:r>
    </w:p>
    <w:p w:rsidR="00CF7A55" w:rsidRDefault="00CF7A55" w:rsidP="00CF7A55">
      <w:pPr>
        <w:pStyle w:val="2"/>
        <w:rPr>
          <w:lang w:val="ru-RU"/>
        </w:rPr>
      </w:pPr>
      <w:r>
        <w:rPr>
          <w:lang w:val="ru-RU"/>
        </w:rPr>
        <w:t>Расширительная п</w:t>
      </w:r>
      <w:r w:rsidR="00B97CC6" w:rsidRPr="00B97CC6">
        <w:rPr>
          <w:lang w:val="ru-RU"/>
        </w:rPr>
        <w:t>одготовка основания</w:t>
      </w:r>
      <w:r>
        <w:rPr>
          <w:lang w:val="ru-RU"/>
        </w:rPr>
        <w:t xml:space="preserve"> стен (потолков)</w:t>
      </w:r>
    </w:p>
    <w:p w:rsidR="00B97CC6" w:rsidRPr="00B97CC6" w:rsidRDefault="00B97CC6" w:rsidP="00CF7A55">
      <w:pPr>
        <w:jc w:val="both"/>
        <w:rPr>
          <w:lang w:val="ru-RU"/>
        </w:rPr>
      </w:pPr>
      <w:r w:rsidRPr="00B97CC6">
        <w:rPr>
          <w:lang w:val="ru-RU"/>
        </w:rPr>
        <w:t>Область,</w:t>
      </w:r>
      <w:r w:rsidR="00CF7A55">
        <w:rPr>
          <w:lang w:val="ru-RU"/>
        </w:rPr>
        <w:t xml:space="preserve"> на</w:t>
      </w:r>
      <w:r w:rsidRPr="00B97CC6">
        <w:rPr>
          <w:lang w:val="ru-RU"/>
        </w:rPr>
        <w:t xml:space="preserve"> котор</w:t>
      </w:r>
      <w:r w:rsidR="00CF7A55">
        <w:rPr>
          <w:lang w:val="ru-RU"/>
        </w:rPr>
        <w:t>ой будет</w:t>
      </w:r>
      <w:r w:rsidRPr="00B97CC6">
        <w:rPr>
          <w:lang w:val="ru-RU"/>
        </w:rPr>
        <w:t xml:space="preserve"> применена грунт</w:t>
      </w:r>
      <w:r w:rsidR="00CF7A55">
        <w:rPr>
          <w:lang w:val="ru-RU"/>
        </w:rPr>
        <w:t>овка,</w:t>
      </w:r>
      <w:r w:rsidRPr="00B97CC6">
        <w:rPr>
          <w:lang w:val="ru-RU"/>
        </w:rPr>
        <w:t xml:space="preserve"> должн</w:t>
      </w:r>
      <w:r w:rsidR="00CF7A55">
        <w:rPr>
          <w:lang w:val="ru-RU"/>
        </w:rPr>
        <w:t>а</w:t>
      </w:r>
      <w:r w:rsidRPr="00B97CC6">
        <w:rPr>
          <w:lang w:val="ru-RU"/>
        </w:rPr>
        <w:t xml:space="preserve"> быть чистым и сухим. Поэтому следует мыть с мягким моющим средством, и избавиться от плесени, используя отбеливатель, разбавленный водой в соотношении 1: 4. Тогда желательно измельчить стенку наждачной бумагой, чтобы получить однородную поверхность, обеспечивая хорошую адгезию </w:t>
      </w:r>
      <w:r w:rsidR="00CF7A55">
        <w:rPr>
          <w:lang w:val="ru-RU"/>
        </w:rPr>
        <w:t>грунтовки</w:t>
      </w:r>
      <w:r w:rsidRPr="00B97CC6">
        <w:rPr>
          <w:lang w:val="ru-RU"/>
        </w:rPr>
        <w:t>. Все гвозди и шурупы должны быть удалены перед грунтовкой. Основан</w:t>
      </w:r>
      <w:r w:rsidR="00B43118">
        <w:rPr>
          <w:lang w:val="ru-RU"/>
        </w:rPr>
        <w:t>ия</w:t>
      </w:r>
      <w:r w:rsidRPr="00B97CC6">
        <w:rPr>
          <w:lang w:val="ru-RU"/>
        </w:rPr>
        <w:t xml:space="preserve"> в полостях стен и щели должны быть дополнены с помощью шпателя.</w:t>
      </w:r>
    </w:p>
    <w:p w:rsidR="00B97CC6" w:rsidRPr="00B97CC6" w:rsidRDefault="00B43118" w:rsidP="00CF7A55">
      <w:pPr>
        <w:jc w:val="both"/>
        <w:rPr>
          <w:lang w:val="ru-RU"/>
        </w:rPr>
      </w:pPr>
      <w:r>
        <w:rPr>
          <w:lang w:val="ru-RU"/>
        </w:rPr>
        <w:t>Когда сделали грунтовку стен на</w:t>
      </w:r>
      <w:r w:rsidR="00B97CC6" w:rsidRPr="00B97CC6">
        <w:rPr>
          <w:lang w:val="ru-RU"/>
        </w:rPr>
        <w:t xml:space="preserve"> свежую штукатурку</w:t>
      </w:r>
      <w:r>
        <w:rPr>
          <w:lang w:val="ru-RU"/>
        </w:rPr>
        <w:t>, то тогда</w:t>
      </w:r>
      <w:r w:rsidR="00B97CC6" w:rsidRPr="00B97CC6">
        <w:rPr>
          <w:lang w:val="ru-RU"/>
        </w:rPr>
        <w:t xml:space="preserve"> придется ждать 3-4 недели. В это время в его структуре</w:t>
      </w:r>
      <w:r>
        <w:rPr>
          <w:lang w:val="ru-RU"/>
        </w:rPr>
        <w:t xml:space="preserve"> происходят</w:t>
      </w:r>
      <w:r w:rsidR="00B97CC6" w:rsidRPr="00B97CC6">
        <w:rPr>
          <w:lang w:val="ru-RU"/>
        </w:rPr>
        <w:t xml:space="preserve"> интенсивные химические реакции. Через несколько недель</w:t>
      </w:r>
      <w:r>
        <w:rPr>
          <w:lang w:val="ru-RU"/>
        </w:rPr>
        <w:t xml:space="preserve"> можно будет подходить к основной работе, и делать уют в своей комнате или офисе.</w:t>
      </w:r>
    </w:p>
    <w:p w:rsidR="00B97CC6" w:rsidRPr="00B97CC6" w:rsidRDefault="00B97CC6" w:rsidP="00B43118">
      <w:pPr>
        <w:pStyle w:val="2"/>
        <w:rPr>
          <w:lang w:val="ru-RU"/>
        </w:rPr>
      </w:pPr>
      <w:r w:rsidRPr="00B97CC6">
        <w:rPr>
          <w:lang w:val="ru-RU"/>
        </w:rPr>
        <w:t>Применение грунт</w:t>
      </w:r>
      <w:r w:rsidR="00B43118">
        <w:rPr>
          <w:lang w:val="ru-RU"/>
        </w:rPr>
        <w:t>овки</w:t>
      </w:r>
    </w:p>
    <w:p w:rsidR="00B43118" w:rsidRDefault="00B43118" w:rsidP="00CF7A55">
      <w:pPr>
        <w:jc w:val="both"/>
        <w:rPr>
          <w:lang w:val="ru-RU"/>
        </w:rPr>
      </w:pPr>
      <w:r>
        <w:rPr>
          <w:lang w:val="ru-RU"/>
        </w:rPr>
        <w:t xml:space="preserve">Грунтовку на стены нужно </w:t>
      </w:r>
      <w:r w:rsidR="00B97CC6" w:rsidRPr="00B97CC6">
        <w:rPr>
          <w:lang w:val="ru-RU"/>
        </w:rPr>
        <w:t>наносит</w:t>
      </w:r>
      <w:r>
        <w:rPr>
          <w:lang w:val="ru-RU"/>
        </w:rPr>
        <w:t>ь</w:t>
      </w:r>
      <w:r w:rsidR="00B97CC6" w:rsidRPr="00B97CC6">
        <w:rPr>
          <w:lang w:val="ru-RU"/>
        </w:rPr>
        <w:t xml:space="preserve"> кистью или валиком, как можно более равномерно, двигаясь сверху вниз, так, чтобы любые капли </w:t>
      </w:r>
      <w:r>
        <w:rPr>
          <w:lang w:val="ru-RU"/>
        </w:rPr>
        <w:t>уже</w:t>
      </w:r>
      <w:r w:rsidR="00B97CC6" w:rsidRPr="00B97CC6">
        <w:rPr>
          <w:lang w:val="ru-RU"/>
        </w:rPr>
        <w:t xml:space="preserve"> капа</w:t>
      </w:r>
      <w:r>
        <w:rPr>
          <w:lang w:val="ru-RU"/>
        </w:rPr>
        <w:t>ли</w:t>
      </w:r>
      <w:r w:rsidR="00B97CC6" w:rsidRPr="00B97CC6">
        <w:rPr>
          <w:lang w:val="ru-RU"/>
        </w:rPr>
        <w:t xml:space="preserve"> на поверхность</w:t>
      </w:r>
      <w:r>
        <w:rPr>
          <w:lang w:val="ru-RU"/>
        </w:rPr>
        <w:t>, которая уже грунтовалась раньше.</w:t>
      </w:r>
    </w:p>
    <w:p w:rsidR="00B97CC6" w:rsidRPr="00B97CC6" w:rsidRDefault="00B97CC6" w:rsidP="00CF7A55">
      <w:pPr>
        <w:jc w:val="both"/>
        <w:rPr>
          <w:lang w:val="ru-RU"/>
        </w:rPr>
      </w:pPr>
      <w:r w:rsidRPr="00B97CC6">
        <w:rPr>
          <w:lang w:val="ru-RU"/>
        </w:rPr>
        <w:t>Важно, чтобы грунтовка проника</w:t>
      </w:r>
      <w:r w:rsidR="00B43118">
        <w:rPr>
          <w:lang w:val="ru-RU"/>
        </w:rPr>
        <w:t>ла</w:t>
      </w:r>
      <w:r w:rsidRPr="00B97CC6">
        <w:rPr>
          <w:lang w:val="ru-RU"/>
        </w:rPr>
        <w:t xml:space="preserve"> в структуру стены и накаплива</w:t>
      </w:r>
      <w:r w:rsidR="00B43118">
        <w:rPr>
          <w:lang w:val="ru-RU"/>
        </w:rPr>
        <w:t>ла</w:t>
      </w:r>
      <w:r w:rsidRPr="00B97CC6">
        <w:rPr>
          <w:lang w:val="ru-RU"/>
        </w:rPr>
        <w:t xml:space="preserve"> на поверхности в виде блестящей пленки. Если </w:t>
      </w:r>
      <w:r w:rsidR="00B43118">
        <w:rPr>
          <w:lang w:val="ru-RU"/>
        </w:rPr>
        <w:t>емкость грунтовки</w:t>
      </w:r>
      <w:r w:rsidRPr="00B97CC6">
        <w:rPr>
          <w:lang w:val="ru-RU"/>
        </w:rPr>
        <w:t xml:space="preserve"> не проникает в подложку, </w:t>
      </w:r>
      <w:r w:rsidR="00B43118">
        <w:rPr>
          <w:lang w:val="ru-RU"/>
        </w:rPr>
        <w:t xml:space="preserve">нужно будет </w:t>
      </w:r>
      <w:r w:rsidRPr="00B97CC6">
        <w:rPr>
          <w:lang w:val="ru-RU"/>
        </w:rPr>
        <w:t xml:space="preserve">разбавить </w:t>
      </w:r>
      <w:r w:rsidR="00B43118">
        <w:rPr>
          <w:lang w:val="ru-RU"/>
        </w:rPr>
        <w:t>грунтовку</w:t>
      </w:r>
      <w:r w:rsidRPr="00B97CC6">
        <w:rPr>
          <w:lang w:val="ru-RU"/>
        </w:rPr>
        <w:t xml:space="preserve"> с помощью подходящего растворителя.</w:t>
      </w:r>
    </w:p>
    <w:p w:rsidR="00B97CC6" w:rsidRPr="00B97CC6" w:rsidRDefault="00B97CC6" w:rsidP="00B43118">
      <w:pPr>
        <w:pStyle w:val="2"/>
        <w:rPr>
          <w:lang w:val="ru-RU"/>
        </w:rPr>
      </w:pPr>
      <w:r w:rsidRPr="00B97CC6">
        <w:rPr>
          <w:lang w:val="ru-RU"/>
        </w:rPr>
        <w:t>Количество слоев</w:t>
      </w:r>
      <w:r w:rsidR="00B43118">
        <w:rPr>
          <w:lang w:val="ru-RU"/>
        </w:rPr>
        <w:t xml:space="preserve"> грунтовки</w:t>
      </w:r>
    </w:p>
    <w:p w:rsidR="00B43118" w:rsidRDefault="00B97CC6" w:rsidP="00B43118">
      <w:pPr>
        <w:rPr>
          <w:lang w:val="ru-RU"/>
        </w:rPr>
      </w:pPr>
      <w:r w:rsidRPr="00B97CC6">
        <w:rPr>
          <w:lang w:val="ru-RU"/>
        </w:rPr>
        <w:t xml:space="preserve">Количество слоев </w:t>
      </w:r>
      <w:r w:rsidR="00B43118">
        <w:rPr>
          <w:lang w:val="ru-RU"/>
        </w:rPr>
        <w:t>грунтовки</w:t>
      </w:r>
      <w:r w:rsidRPr="00B97CC6">
        <w:rPr>
          <w:lang w:val="ru-RU"/>
        </w:rPr>
        <w:t xml:space="preserve">, </w:t>
      </w:r>
      <w:r w:rsidR="00B43118">
        <w:rPr>
          <w:lang w:val="ru-RU"/>
        </w:rPr>
        <w:t xml:space="preserve">которая наноситься </w:t>
      </w:r>
      <w:r w:rsidRPr="00B97CC6">
        <w:rPr>
          <w:lang w:val="ru-RU"/>
        </w:rPr>
        <w:t xml:space="preserve">на подложку, обычно указано на упаковке. В общем, только один слой. Максимум - два слоя - используется, когда поверхность неровная и </w:t>
      </w:r>
      <w:r w:rsidR="00B43118">
        <w:rPr>
          <w:lang w:val="ru-RU"/>
        </w:rPr>
        <w:t>имеет высокую</w:t>
      </w:r>
      <w:r w:rsidRPr="00B97CC6">
        <w:rPr>
          <w:lang w:val="ru-RU"/>
        </w:rPr>
        <w:t xml:space="preserve"> впитывающ</w:t>
      </w:r>
      <w:r w:rsidR="00B43118">
        <w:rPr>
          <w:lang w:val="ru-RU"/>
        </w:rPr>
        <w:t>ую</w:t>
      </w:r>
      <w:r w:rsidRPr="00B97CC6">
        <w:rPr>
          <w:lang w:val="ru-RU"/>
        </w:rPr>
        <w:t xml:space="preserve"> способность</w:t>
      </w:r>
      <w:r w:rsidR="00B43118">
        <w:rPr>
          <w:lang w:val="ru-RU"/>
        </w:rPr>
        <w:t>.</w:t>
      </w:r>
    </w:p>
    <w:p w:rsidR="00B43118" w:rsidRDefault="00B97CC6" w:rsidP="00B43118">
      <w:pPr>
        <w:pStyle w:val="3"/>
        <w:rPr>
          <w:lang w:val="ru-RU"/>
        </w:rPr>
      </w:pPr>
      <w:r w:rsidRPr="00B97CC6">
        <w:rPr>
          <w:lang w:val="ru-RU"/>
        </w:rPr>
        <w:t>Время высыхания</w:t>
      </w:r>
    </w:p>
    <w:p w:rsidR="00B97CC6" w:rsidRPr="00B97CC6" w:rsidRDefault="00B97CC6" w:rsidP="00B43118">
      <w:pPr>
        <w:rPr>
          <w:lang w:val="ru-RU"/>
        </w:rPr>
      </w:pPr>
      <w:r w:rsidRPr="00B97CC6">
        <w:rPr>
          <w:lang w:val="ru-RU"/>
        </w:rPr>
        <w:t xml:space="preserve">Имейте в виду, что </w:t>
      </w:r>
      <w:r w:rsidR="00B43118">
        <w:rPr>
          <w:lang w:val="ru-RU"/>
        </w:rPr>
        <w:t>грунтовка</w:t>
      </w:r>
      <w:r w:rsidR="006406E2">
        <w:rPr>
          <w:lang w:val="ru-RU"/>
        </w:rPr>
        <w:t xml:space="preserve"> должна быть оставлена н</w:t>
      </w:r>
      <w:r w:rsidR="00B43118">
        <w:rPr>
          <w:lang w:val="ru-RU"/>
        </w:rPr>
        <w:t xml:space="preserve">а </w:t>
      </w:r>
      <w:r w:rsidRPr="00B97CC6">
        <w:rPr>
          <w:lang w:val="ru-RU"/>
        </w:rPr>
        <w:t>выс</w:t>
      </w:r>
      <w:r w:rsidR="00B43118">
        <w:rPr>
          <w:lang w:val="ru-RU"/>
        </w:rPr>
        <w:t>ыхание</w:t>
      </w:r>
      <w:r w:rsidRPr="00B97CC6">
        <w:rPr>
          <w:lang w:val="ru-RU"/>
        </w:rPr>
        <w:t xml:space="preserve"> в течение времени, указанного изготовителем. Обычно она составляет около 24 часов. Если краска наносится на наружную до этого времени, праймер не будет выполнять свою роль, и, вероятно, </w:t>
      </w:r>
      <w:r w:rsidR="00B43118">
        <w:rPr>
          <w:lang w:val="ru-RU"/>
        </w:rPr>
        <w:t>образовавший слой грунтовки</w:t>
      </w:r>
      <w:r w:rsidRPr="00B97CC6">
        <w:rPr>
          <w:lang w:val="ru-RU"/>
        </w:rPr>
        <w:t xml:space="preserve"> быстро ухудшаться. Это, однако, также показали слишком большую задержку при применении краски, потому что через какое-то время </w:t>
      </w:r>
      <w:r w:rsidR="00B43118">
        <w:rPr>
          <w:lang w:val="ru-RU"/>
        </w:rPr>
        <w:t>грунтовка</w:t>
      </w:r>
      <w:r w:rsidRPr="00B97CC6">
        <w:rPr>
          <w:lang w:val="ru-RU"/>
        </w:rPr>
        <w:t xml:space="preserve"> теряет свои свойства и больше не обеспечивают хорошую адгезию </w:t>
      </w:r>
      <w:r w:rsidR="00B43118">
        <w:rPr>
          <w:lang w:val="ru-RU"/>
        </w:rPr>
        <w:t>для</w:t>
      </w:r>
      <w:r w:rsidRPr="00B97CC6">
        <w:rPr>
          <w:lang w:val="ru-RU"/>
        </w:rPr>
        <w:t xml:space="preserve"> наружн</w:t>
      </w:r>
      <w:r w:rsidR="00B43118">
        <w:rPr>
          <w:lang w:val="ru-RU"/>
        </w:rPr>
        <w:t xml:space="preserve">ого </w:t>
      </w:r>
      <w:r w:rsidRPr="00B97CC6">
        <w:rPr>
          <w:lang w:val="ru-RU"/>
        </w:rPr>
        <w:t>покрыти</w:t>
      </w:r>
      <w:r w:rsidR="00B43118">
        <w:rPr>
          <w:lang w:val="ru-RU"/>
        </w:rPr>
        <w:t>я</w:t>
      </w:r>
      <w:r w:rsidRPr="00B97CC6">
        <w:rPr>
          <w:lang w:val="ru-RU"/>
        </w:rPr>
        <w:t>.</w:t>
      </w:r>
    </w:p>
    <w:p w:rsidR="00B97CC6" w:rsidRPr="00EC5455" w:rsidRDefault="00B97CC6" w:rsidP="00CF7A55">
      <w:pPr>
        <w:jc w:val="both"/>
        <w:rPr>
          <w:lang w:val="ru-RU"/>
        </w:rPr>
      </w:pPr>
      <w:r w:rsidRPr="00B97CC6">
        <w:rPr>
          <w:lang w:val="ru-RU"/>
        </w:rPr>
        <w:t xml:space="preserve">Соблюдение этих принципов гарантирует, что вы получите надежный и полностью функциональный </w:t>
      </w:r>
      <w:r w:rsidR="00B43118">
        <w:rPr>
          <w:lang w:val="ru-RU"/>
        </w:rPr>
        <w:t xml:space="preserve">вид </w:t>
      </w:r>
      <w:r w:rsidRPr="00B97CC6">
        <w:rPr>
          <w:lang w:val="ru-RU"/>
        </w:rPr>
        <w:t xml:space="preserve">грунтовки на стены и </w:t>
      </w:r>
      <w:r w:rsidR="00B43118">
        <w:rPr>
          <w:lang w:val="ru-RU"/>
        </w:rPr>
        <w:t>потолки.</w:t>
      </w:r>
      <w:bookmarkEnd w:id="0"/>
    </w:p>
    <w:sectPr w:rsidR="00B97CC6" w:rsidRPr="00EC5455" w:rsidSect="0049670B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08"/>
    <w:rsid w:val="00372F58"/>
    <w:rsid w:val="003854CA"/>
    <w:rsid w:val="004676DB"/>
    <w:rsid w:val="0049670B"/>
    <w:rsid w:val="004A3A08"/>
    <w:rsid w:val="006406E2"/>
    <w:rsid w:val="00B43118"/>
    <w:rsid w:val="00B97CC6"/>
    <w:rsid w:val="00CF7A55"/>
    <w:rsid w:val="00E505D7"/>
    <w:rsid w:val="00EC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C54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C54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C54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31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E505D7"/>
  </w:style>
  <w:style w:type="character" w:customStyle="1" w:styleId="10">
    <w:name w:val="Заголовок 1 Знак"/>
    <w:basedOn w:val="a0"/>
    <w:link w:val="1"/>
    <w:uiPriority w:val="9"/>
    <w:rsid w:val="00EC5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E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EC54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5455"/>
  </w:style>
  <w:style w:type="character" w:styleId="a5">
    <w:name w:val="Strong"/>
    <w:basedOn w:val="a0"/>
    <w:uiPriority w:val="22"/>
    <w:qFormat/>
    <w:rsid w:val="00EC5455"/>
    <w:rPr>
      <w:b/>
      <w:bCs/>
    </w:rPr>
  </w:style>
  <w:style w:type="paragraph" w:styleId="a6">
    <w:name w:val="Title"/>
    <w:basedOn w:val="a"/>
    <w:next w:val="a"/>
    <w:link w:val="a7"/>
    <w:uiPriority w:val="10"/>
    <w:qFormat/>
    <w:rsid w:val="00EC545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C54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EC5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EC5455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40">
    <w:name w:val="Заголовок 4 Знак"/>
    <w:basedOn w:val="a0"/>
    <w:link w:val="4"/>
    <w:uiPriority w:val="9"/>
    <w:rsid w:val="00B43118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C54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C54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C54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431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fm79290318">
    <w:name w:val="xfm_79290318"/>
    <w:basedOn w:val="a0"/>
    <w:rsid w:val="00E505D7"/>
  </w:style>
  <w:style w:type="character" w:customStyle="1" w:styleId="10">
    <w:name w:val="Заголовок 1 Знак"/>
    <w:basedOn w:val="a0"/>
    <w:link w:val="1"/>
    <w:uiPriority w:val="9"/>
    <w:rsid w:val="00EC54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E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EC54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5455"/>
  </w:style>
  <w:style w:type="character" w:styleId="a5">
    <w:name w:val="Strong"/>
    <w:basedOn w:val="a0"/>
    <w:uiPriority w:val="22"/>
    <w:qFormat/>
    <w:rsid w:val="00EC5455"/>
    <w:rPr>
      <w:b/>
      <w:bCs/>
    </w:rPr>
  </w:style>
  <w:style w:type="paragraph" w:styleId="a6">
    <w:name w:val="Title"/>
    <w:basedOn w:val="a"/>
    <w:next w:val="a"/>
    <w:link w:val="a7"/>
    <w:uiPriority w:val="10"/>
    <w:qFormat/>
    <w:rsid w:val="00EC545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C54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EC5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EC5455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40">
    <w:name w:val="Заголовок 4 Знак"/>
    <w:basedOn w:val="a0"/>
    <w:link w:val="4"/>
    <w:uiPriority w:val="9"/>
    <w:rsid w:val="00B43118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1373</Words>
  <Characters>8362</Characters>
  <Application>Microsoft Office Word</Application>
  <DocSecurity>0</DocSecurity>
  <Lines>126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5</cp:revision>
  <dcterms:created xsi:type="dcterms:W3CDTF">2015-03-31T19:31:00Z</dcterms:created>
  <dcterms:modified xsi:type="dcterms:W3CDTF">2015-04-01T19:22:00Z</dcterms:modified>
</cp:coreProperties>
</file>